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A903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484FCB41" w14:textId="77777777" w:rsidR="007E6844" w:rsidRDefault="007E6844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ATTESTATION</w:t>
      </w:r>
    </w:p>
    <w:p w14:paraId="38355D6C" w14:textId="583CA851" w:rsidR="00B64900" w:rsidRPr="007E6844" w:rsidRDefault="00517C39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Consultation N°110</w:t>
      </w:r>
      <w:r w:rsidR="005679C9">
        <w:rPr>
          <w:rFonts w:ascii="Arial" w:hAnsi="Arial" w:cs="Arial"/>
          <w:b/>
          <w:sz w:val="20"/>
          <w:szCs w:val="20"/>
        </w:rPr>
        <w:t>.25</w:t>
      </w:r>
      <w:r>
        <w:rPr>
          <w:rFonts w:ascii="Arial" w:hAnsi="Arial" w:cs="Arial"/>
          <w:b/>
          <w:sz w:val="20"/>
          <w:szCs w:val="20"/>
        </w:rPr>
        <w:t>-10</w:t>
      </w:r>
      <w:r w:rsidR="00B64900">
        <w:rPr>
          <w:rFonts w:ascii="Arial" w:hAnsi="Arial" w:cs="Arial"/>
          <w:b/>
          <w:sz w:val="20"/>
          <w:szCs w:val="20"/>
        </w:rPr>
        <w:t>.DARPeM</w:t>
      </w:r>
    </w:p>
    <w:p w14:paraId="724DC5C8" w14:textId="77777777" w:rsidR="007E6844" w:rsidRPr="007E6844" w:rsidRDefault="007E6844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ACCORD ENREGISTREMENT AUDITION</w:t>
      </w:r>
    </w:p>
    <w:p w14:paraId="2CA989C9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7F17AEDF" w14:textId="311DC076" w:rsidR="0067438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Je, soussigné(e), (nom du candidat pouvant engager la société), de la société ……….. </w:t>
      </w:r>
      <w:r w:rsidR="00517C39">
        <w:rPr>
          <w:rFonts w:ascii="Arial" w:hAnsi="Arial" w:cs="Arial"/>
          <w:sz w:val="20"/>
          <w:szCs w:val="20"/>
        </w:rPr>
        <w:t>sise………………………………………………………………………………………………………………….</w:t>
      </w:r>
      <w:r w:rsidRPr="007E6844">
        <w:rPr>
          <w:rFonts w:ascii="Arial" w:hAnsi="Arial" w:cs="Arial"/>
          <w:sz w:val="20"/>
          <w:szCs w:val="20"/>
        </w:rPr>
        <w:t>accepte que l’entretien sur site ou par visioconférence soit enregistré dans</w:t>
      </w:r>
      <w:r w:rsidR="00517C39">
        <w:rPr>
          <w:rFonts w:ascii="Arial" w:hAnsi="Arial" w:cs="Arial"/>
          <w:sz w:val="20"/>
          <w:szCs w:val="20"/>
        </w:rPr>
        <w:t xml:space="preserve"> le cadre </w:t>
      </w:r>
      <w:r w:rsidR="00517C39" w:rsidRPr="00517C39">
        <w:rPr>
          <w:rFonts w:ascii="Arial" w:hAnsi="Arial" w:cs="Arial"/>
          <w:b/>
          <w:sz w:val="20"/>
          <w:szCs w:val="20"/>
        </w:rPr>
        <w:t>de la présentation de la plateforme e-learning</w:t>
      </w:r>
      <w:r w:rsidR="00517C39">
        <w:rPr>
          <w:rFonts w:ascii="Arial" w:hAnsi="Arial" w:cs="Arial"/>
          <w:sz w:val="20"/>
          <w:szCs w:val="20"/>
        </w:rPr>
        <w:t xml:space="preserve"> proposée dans l</w:t>
      </w:r>
      <w:r w:rsidRPr="007E6844">
        <w:rPr>
          <w:rFonts w:ascii="Arial" w:hAnsi="Arial" w:cs="Arial"/>
          <w:sz w:val="20"/>
          <w:szCs w:val="20"/>
        </w:rPr>
        <w:t>’offre technique relative à la consultation portant sur :</w:t>
      </w:r>
    </w:p>
    <w:p w14:paraId="4A9C8C75" w14:textId="77777777" w:rsidR="007E6844" w:rsidRPr="007E6844" w:rsidRDefault="00517C39" w:rsidP="007E6844">
      <w:pPr>
        <w:jc w:val="both"/>
        <w:rPr>
          <w:rFonts w:ascii="Arial" w:hAnsi="Arial" w:cs="Arial"/>
          <w:sz w:val="20"/>
          <w:szCs w:val="20"/>
        </w:rPr>
      </w:pPr>
      <w:r w:rsidRPr="003361EC">
        <w:rPr>
          <w:rFonts w:ascii="Arial Narrow" w:hAnsi="Arial Narrow"/>
          <w:b/>
          <w:color w:val="44546A" w:themeColor="text2"/>
          <w:sz w:val="24"/>
          <w:szCs w:val="24"/>
        </w:rPr>
        <w:t xml:space="preserve">les </w:t>
      </w:r>
      <w:r>
        <w:rPr>
          <w:rFonts w:ascii="Arial Narrow" w:hAnsi="Arial Narrow"/>
          <w:b/>
          <w:color w:val="44546A" w:themeColor="text2"/>
          <w:sz w:val="24"/>
          <w:szCs w:val="24"/>
        </w:rPr>
        <w:t>p</w:t>
      </w:r>
      <w:r w:rsidRPr="00277F3F">
        <w:rPr>
          <w:rFonts w:ascii="Arial Narrow" w:hAnsi="Arial Narrow"/>
          <w:b/>
          <w:color w:val="44546A" w:themeColor="text2"/>
          <w:sz w:val="24"/>
          <w:szCs w:val="24"/>
        </w:rPr>
        <w:t>restation</w:t>
      </w:r>
      <w:r>
        <w:rPr>
          <w:rFonts w:ascii="Arial Narrow" w:hAnsi="Arial Narrow"/>
          <w:b/>
          <w:color w:val="44546A" w:themeColor="text2"/>
          <w:sz w:val="24"/>
          <w:szCs w:val="24"/>
        </w:rPr>
        <w:t>s</w:t>
      </w:r>
      <w:r w:rsidRPr="00277F3F">
        <w:rPr>
          <w:rFonts w:ascii="Arial Narrow" w:hAnsi="Arial Narrow"/>
          <w:b/>
          <w:color w:val="44546A" w:themeColor="text2"/>
          <w:sz w:val="24"/>
          <w:szCs w:val="24"/>
        </w:rPr>
        <w:t xml:space="preserve"> de formation en e-learning en auto-apprentissage sur l’information médicale, la pharmacovigilance et le traitement des réclamations qualité à destination des personnels de l’AGEPS de l’AP-HP</w:t>
      </w:r>
      <w:r>
        <w:rPr>
          <w:rFonts w:ascii="Arial Narrow" w:hAnsi="Arial Narrow"/>
          <w:b/>
          <w:color w:val="44546A" w:themeColor="text2"/>
          <w:sz w:val="24"/>
          <w:szCs w:val="24"/>
        </w:rPr>
        <w:t>.</w:t>
      </w:r>
      <w:r w:rsidR="007E6844" w:rsidRPr="007E6844">
        <w:rPr>
          <w:rFonts w:ascii="Arial" w:hAnsi="Arial" w:cs="Arial"/>
          <w:sz w:val="20"/>
          <w:szCs w:val="20"/>
        </w:rPr>
        <w:t xml:space="preserve"> </w:t>
      </w:r>
    </w:p>
    <w:p w14:paraId="72C5509F" w14:textId="77777777" w:rsidR="007E6844" w:rsidRPr="007E6844" w:rsidRDefault="007E6844" w:rsidP="007E6844">
      <w:pPr>
        <w:pStyle w:val="Corpsdetexte"/>
        <w:spacing w:line="256" w:lineRule="auto"/>
        <w:ind w:left="0"/>
        <w:jc w:val="both"/>
        <w:rPr>
          <w:rFonts w:ascii="Arial" w:hAnsi="Arial" w:cs="Arial"/>
          <w:lang w:val="fr-FR"/>
        </w:rPr>
      </w:pPr>
    </w:p>
    <w:p w14:paraId="16B2E817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687E6570" w14:textId="77777777" w:rsid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Date, lieu, nom et prénom de la personne pouvant engager la société</w:t>
      </w:r>
    </w:p>
    <w:p w14:paraId="54066489" w14:textId="77777777" w:rsidR="00B64900" w:rsidRDefault="00B64900" w:rsidP="007E6844">
      <w:pPr>
        <w:jc w:val="both"/>
        <w:rPr>
          <w:rFonts w:ascii="Arial" w:hAnsi="Arial" w:cs="Arial"/>
          <w:sz w:val="20"/>
          <w:szCs w:val="20"/>
        </w:rPr>
      </w:pPr>
    </w:p>
    <w:p w14:paraId="144BB65C" w14:textId="77777777" w:rsidR="00B64900" w:rsidRP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l’entreprise, signature et cachet de la société, précédés da la mention manuscrite « lu et approuvé »</w:t>
      </w:r>
    </w:p>
    <w:p w14:paraId="379FB20D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47E7345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218C9AE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Ce document est à joindre dans la remise de votre offre. </w:t>
      </w:r>
      <w:r w:rsidR="00B64900">
        <w:rPr>
          <w:rFonts w:ascii="Arial" w:hAnsi="Arial" w:cs="Arial"/>
          <w:sz w:val="20"/>
          <w:szCs w:val="20"/>
        </w:rPr>
        <w:t>Les conditions sont définies dans le règlement de consultation.</w:t>
      </w:r>
    </w:p>
    <w:sectPr w:rsidR="007E6844" w:rsidRPr="007E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920B2" w14:textId="77777777" w:rsidR="002A417C" w:rsidRDefault="002A417C" w:rsidP="007E6844">
      <w:pPr>
        <w:spacing w:after="0" w:line="240" w:lineRule="auto"/>
      </w:pPr>
      <w:r>
        <w:separator/>
      </w:r>
    </w:p>
  </w:endnote>
  <w:endnote w:type="continuationSeparator" w:id="0">
    <w:p w14:paraId="502D0B3B" w14:textId="77777777" w:rsidR="002A417C" w:rsidRDefault="002A417C" w:rsidP="007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C0C0" w14:textId="77777777" w:rsidR="002A417C" w:rsidRDefault="002A417C" w:rsidP="007E6844">
      <w:pPr>
        <w:spacing w:after="0" w:line="240" w:lineRule="auto"/>
      </w:pPr>
      <w:r>
        <w:separator/>
      </w:r>
    </w:p>
  </w:footnote>
  <w:footnote w:type="continuationSeparator" w:id="0">
    <w:p w14:paraId="23A21D05" w14:textId="77777777" w:rsidR="002A417C" w:rsidRDefault="002A417C" w:rsidP="007E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2BA73" w14:textId="77777777" w:rsidR="007E6844" w:rsidRDefault="007E6844">
    <w:pPr>
      <w:pStyle w:val="En-tte"/>
    </w:pPr>
    <w:r>
      <w:rPr>
        <w:rFonts w:ascii="Verdana" w:hAnsi="Verdana"/>
        <w:noProof/>
        <w:color w:val="0062AE"/>
        <w:sz w:val="16"/>
        <w:szCs w:val="16"/>
        <w:lang w:eastAsia="fr-FR"/>
      </w:rPr>
      <w:drawing>
        <wp:inline distT="0" distB="0" distL="0" distR="0" wp14:anchorId="289BD362" wp14:editId="7D091444">
          <wp:extent cx="609600" cy="285750"/>
          <wp:effectExtent l="0" t="0" r="0" b="0"/>
          <wp:docPr id="1" name="Image 1" descr="cid:image002.pn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 descr="cid:image002.png@01DBA7DA.17731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color w:val="1F497D"/>
        <w:sz w:val="20"/>
        <w:szCs w:val="20"/>
        <w:lang w:eastAsia="fr-FR"/>
      </w:rPr>
      <w:drawing>
        <wp:inline distT="0" distB="0" distL="0" distR="0" wp14:anchorId="605B6159" wp14:editId="2CB27BDC">
          <wp:extent cx="1111250" cy="203200"/>
          <wp:effectExtent l="0" t="0" r="0" b="6350"/>
          <wp:docPr id="2" name="Image 2" descr="cid:image003.jp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 descr="cid:image003.jpg@01DBA7DA.17731A1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20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7860D" w14:textId="77777777" w:rsidR="007E6844" w:rsidRDefault="007E6844">
    <w:pPr>
      <w:pStyle w:val="En-tte"/>
    </w:pPr>
  </w:p>
  <w:p w14:paraId="1FBE6403" w14:textId="77777777" w:rsidR="007E6844" w:rsidRDefault="007E6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B4163"/>
    <w:multiLevelType w:val="hybridMultilevel"/>
    <w:tmpl w:val="FFAAD4D0"/>
    <w:lvl w:ilvl="0" w:tplc="29EE00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44"/>
    <w:rsid w:val="00131FB7"/>
    <w:rsid w:val="00274076"/>
    <w:rsid w:val="002A417C"/>
    <w:rsid w:val="00517C39"/>
    <w:rsid w:val="005411BD"/>
    <w:rsid w:val="005679C9"/>
    <w:rsid w:val="0071170C"/>
    <w:rsid w:val="007E6844"/>
    <w:rsid w:val="00B64900"/>
    <w:rsid w:val="00C4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D2FD"/>
  <w15:chartTrackingRefBased/>
  <w15:docId w15:val="{CF1CDFA5-0B51-4EFF-A7FD-B1EF7D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44"/>
  </w:style>
  <w:style w:type="paragraph" w:styleId="Pieddepage">
    <w:name w:val="footer"/>
    <w:basedOn w:val="Normal"/>
    <w:link w:val="Pieddepag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44"/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7E6844"/>
    <w:pPr>
      <w:widowControl w:val="0"/>
      <w:spacing w:after="0" w:line="240" w:lineRule="auto"/>
      <w:ind w:left="178"/>
    </w:pPr>
    <w:rPr>
      <w:rFonts w:ascii="Century Gothic" w:eastAsia="Century Gothic" w:hAnsi="Century Gothic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7E6844"/>
    <w:rPr>
      <w:rFonts w:ascii="Century Gothic" w:eastAsia="Century Gothic" w:hAnsi="Century Gothic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2.png@01DBA7DA.17731A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jpg@01DBA7DA.17731A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Laetitia (EPS)</dc:creator>
  <cp:keywords/>
  <dc:description/>
  <cp:lastModifiedBy>FRADET Camille</cp:lastModifiedBy>
  <cp:revision>4</cp:revision>
  <dcterms:created xsi:type="dcterms:W3CDTF">2025-11-28T09:46:00Z</dcterms:created>
  <dcterms:modified xsi:type="dcterms:W3CDTF">2025-12-01T11:19:00Z</dcterms:modified>
</cp:coreProperties>
</file>